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8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162E043E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beforeLines="50" w:after="0"/>
        <w:ind w:firstLine="0" w:firstLineChars="0"/>
        <w:jc w:val="center"/>
        <w:textAlignment w:val="baseline"/>
        <w:rPr>
          <w:rFonts w:hint="eastAsia" w:ascii="文星标宋" w:eastAsia="文星标宋"/>
          <w:color w:val="auto"/>
          <w:spacing w:val="-4"/>
          <w:sz w:val="40"/>
          <w:szCs w:val="40"/>
          <w:lang w:eastAsia="zh-CN"/>
        </w:rPr>
      </w:pPr>
      <w:r>
        <w:rPr>
          <w:rFonts w:hint="eastAsia" w:ascii="文星标宋" w:eastAsia="文星标宋"/>
          <w:color w:val="auto"/>
          <w:spacing w:val="-4"/>
          <w:sz w:val="40"/>
          <w:szCs w:val="40"/>
          <w:lang w:eastAsia="zh-CN"/>
        </w:rPr>
        <w:t>参加</w:t>
      </w:r>
      <w:r>
        <w:rPr>
          <w:rFonts w:hint="eastAsia" w:ascii="文星标宋" w:eastAsia="文星标宋"/>
          <w:color w:val="auto"/>
          <w:spacing w:val="-4"/>
          <w:sz w:val="40"/>
          <w:szCs w:val="40"/>
          <w:lang w:val="en-US" w:eastAsia="zh-CN"/>
        </w:rPr>
        <w:t>本次</w:t>
      </w:r>
      <w:r>
        <w:rPr>
          <w:rFonts w:hint="eastAsia" w:ascii="文星标宋" w:eastAsia="文星标宋"/>
          <w:color w:val="auto"/>
          <w:spacing w:val="-4"/>
          <w:sz w:val="40"/>
          <w:szCs w:val="40"/>
          <w:lang w:eastAsia="zh-CN"/>
        </w:rPr>
        <w:t>绩效评价</w:t>
      </w:r>
      <w:r>
        <w:rPr>
          <w:rFonts w:hint="eastAsia" w:ascii="文星标宋" w:eastAsia="文星标宋"/>
          <w:color w:val="auto"/>
          <w:spacing w:val="-4"/>
          <w:sz w:val="40"/>
          <w:szCs w:val="40"/>
          <w:lang w:val="en-US" w:eastAsia="zh-CN"/>
        </w:rPr>
        <w:t>的</w:t>
      </w:r>
      <w:r>
        <w:rPr>
          <w:rFonts w:hint="eastAsia" w:ascii="文星标宋" w:eastAsia="文星标宋"/>
          <w:color w:val="auto"/>
          <w:spacing w:val="-4"/>
          <w:sz w:val="40"/>
          <w:szCs w:val="40"/>
          <w:lang w:eastAsia="zh-CN"/>
        </w:rPr>
        <w:t>企业研发中心名单</w:t>
      </w:r>
    </w:p>
    <w:p w14:paraId="629CA120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64" w:afterLines="50"/>
        <w:ind w:firstLine="0" w:firstLineChars="0"/>
        <w:jc w:val="center"/>
        <w:textAlignment w:val="baseline"/>
        <w:rPr>
          <w:rFonts w:hint="default" w:ascii="文星标宋" w:eastAsia="文星标宋"/>
          <w:color w:val="auto"/>
          <w:spacing w:val="-4"/>
          <w:sz w:val="40"/>
          <w:szCs w:val="40"/>
          <w:lang w:val="en-US" w:eastAsia="zh-CN"/>
        </w:rPr>
      </w:pPr>
      <w:r>
        <w:rPr>
          <w:rFonts w:hint="eastAsia" w:ascii="文星标宋" w:eastAsia="文星标宋"/>
          <w:color w:val="auto"/>
          <w:spacing w:val="-4"/>
          <w:sz w:val="40"/>
          <w:szCs w:val="40"/>
          <w:lang w:eastAsia="zh-CN"/>
        </w:rPr>
        <w:t>（</w:t>
      </w:r>
      <w:r>
        <w:rPr>
          <w:rFonts w:hint="eastAsia" w:ascii="文星标宋" w:eastAsia="文星标宋"/>
          <w:color w:val="auto"/>
          <w:spacing w:val="-4"/>
          <w:sz w:val="40"/>
          <w:szCs w:val="40"/>
          <w:lang w:val="en-US" w:eastAsia="zh-CN"/>
        </w:rPr>
        <w:t>191家）</w:t>
      </w:r>
    </w:p>
    <w:tbl>
      <w:tblPr>
        <w:tblStyle w:val="2"/>
        <w:tblW w:w="9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170"/>
        <w:gridCol w:w="705"/>
        <w:gridCol w:w="4311"/>
      </w:tblGrid>
      <w:tr w14:paraId="0453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2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4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2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1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</w:tr>
      <w:tr w14:paraId="77C6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A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东湖高新区（1-72为2022年备案的研发中心,73-103为2022年以前备案的研发中心）</w:t>
            </w:r>
          </w:p>
        </w:tc>
      </w:tr>
      <w:tr w14:paraId="1E7B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A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D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武汉瑞得软件产业有限公司研究开发中心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A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D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武汉森源蓝天环境科技工程有限公司研究开发中心</w:t>
            </w:r>
          </w:p>
        </w:tc>
      </w:tr>
      <w:tr w14:paraId="209A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F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5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武汉东方赛思软件股份有限公司研究开发中心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C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E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武汉市聚芯微电子有限责任公司研究开发中心</w:t>
            </w:r>
          </w:p>
        </w:tc>
      </w:tr>
      <w:tr w14:paraId="7457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A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3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武汉中帜生物科技股份有限公司研究开发中心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B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1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武汉枢密脑科学技术有限公司研究开发中心</w:t>
            </w:r>
          </w:p>
        </w:tc>
      </w:tr>
      <w:tr w14:paraId="7B6E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2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E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武汉华测创新空间信息技术有限责任公司研究开发中心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6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3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武汉奇致激光技术股份有限公司研究开发中心</w:t>
            </w:r>
          </w:p>
        </w:tc>
      </w:tr>
      <w:tr w14:paraId="207F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1B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6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武汉恩达通科技有限公司研究开发中心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A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0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武汉合智数字能源技术有限公司研究开发中心</w:t>
            </w:r>
          </w:p>
        </w:tc>
      </w:tr>
      <w:tr w14:paraId="3607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4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F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武汉光至科技有限公司研究开发中心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0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6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武汉两点十分文化传播有限公司研究开发中心</w:t>
            </w:r>
          </w:p>
        </w:tc>
      </w:tr>
      <w:tr w14:paraId="38A9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3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0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武汉金豆医疗数据科技有限公司研究开发中心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5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武汉智博创享科技股份有限公司研究开发中心</w:t>
            </w:r>
          </w:p>
        </w:tc>
      </w:tr>
      <w:tr w14:paraId="35EB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80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B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武汉硕美特电子材料有限公司研究开发中心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66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0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武汉锐晶激光芯片技术有限公司研究开发中心</w:t>
            </w:r>
          </w:p>
        </w:tc>
      </w:tr>
      <w:tr w14:paraId="5DFC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F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0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武汉新烽光电股份有限公司研究开发中心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8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9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武汉迈威通信股份有限公司研究开发中心</w:t>
            </w:r>
          </w:p>
        </w:tc>
      </w:tr>
      <w:tr w14:paraId="4EA0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23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9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武汉长进光子技术股份有限公司研究开发中心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0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2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武汉必盈生物科技股份有限公司研究开发中心</w:t>
            </w:r>
          </w:p>
        </w:tc>
      </w:tr>
      <w:tr w14:paraId="23F0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C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A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四方光电（武汉）仪器有限公司研究开发中心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D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3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武汉中仪物联技术股份有限公司研究开发中心</w:t>
            </w:r>
          </w:p>
        </w:tc>
      </w:tr>
      <w:tr w14:paraId="4DCB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7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4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武汉爱博泰克生物科技有限公司研究开发中心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9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5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武汉海微科技股份有限公司研究开发中心</w:t>
            </w:r>
          </w:p>
        </w:tc>
      </w:tr>
      <w:tr w14:paraId="0378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2E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E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武汉惟景三维科技有限公司研究开发中心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8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E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武汉中海庭数据技术有限公司研究开发中心</w:t>
            </w:r>
          </w:p>
        </w:tc>
      </w:tr>
      <w:tr w14:paraId="0D74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4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F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武汉生物样本库有限公司研究开发中心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8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6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武汉九珑人福药业有限责任公司研究开发中心</w:t>
            </w:r>
          </w:p>
        </w:tc>
      </w:tr>
      <w:tr w14:paraId="1763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8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C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武汉瑞立科德斯汽车电子有限责任公司研究开发中心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3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9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武汉赛维尔生物科技有限公司研究开发中心</w:t>
            </w:r>
          </w:p>
        </w:tc>
      </w:tr>
      <w:tr w14:paraId="38C8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A2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0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武汉中科牛津波谱技术有限公司研究开发中心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A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1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武汉九龙云天信息科技有限公司研究开发中心</w:t>
            </w:r>
          </w:p>
        </w:tc>
      </w:tr>
      <w:tr w14:paraId="74E9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2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7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武汉海云健康科技股份有限公司研究开发中心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6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C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武汉振光科技有限公司研究开发中心</w:t>
            </w:r>
          </w:p>
        </w:tc>
      </w:tr>
      <w:tr w14:paraId="77BF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B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2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武汉朗德电气有限公司研究开发中心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0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F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武汉众智鸿图科技有限公司研究开发中心</w:t>
            </w:r>
          </w:p>
        </w:tc>
      </w:tr>
      <w:tr w14:paraId="3A03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1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2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武汉奥恒胜科技有限公司研究开发中心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7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4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霍立克电气有限公司研究开发中心</w:t>
            </w:r>
          </w:p>
        </w:tc>
      </w:tr>
      <w:tr w14:paraId="419C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3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5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武汉拓尔奇光电技术有限公司研究开发中心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3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D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武汉天际航信息科技股份有限公司研究开发中心</w:t>
            </w:r>
          </w:p>
        </w:tc>
      </w:tr>
      <w:tr w14:paraId="6279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C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6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武汉东智科技股份有限公司研究开发中心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C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1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武汉益模科技股份有限公司研究开发中心</w:t>
            </w:r>
          </w:p>
        </w:tc>
      </w:tr>
      <w:tr w14:paraId="0B11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1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4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光奥科技（武汉）有限公司研究开发中心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8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5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武汉优恩生物科技有限公司研究开发中心</w:t>
            </w:r>
          </w:p>
        </w:tc>
      </w:tr>
      <w:tr w14:paraId="23B5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9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B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武汉伯远生物科技有限公司研究开发中心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4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A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武汉中生毓晋生物医药有限责任公司研究开发中心</w:t>
            </w:r>
          </w:p>
        </w:tc>
      </w:tr>
      <w:tr w14:paraId="56D0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F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C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海信电子科技（武汉）有限公司研究开发中心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5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9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武汉凯默电气有限公司研究开发中心</w:t>
            </w:r>
          </w:p>
        </w:tc>
      </w:tr>
      <w:tr w14:paraId="5F14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2F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9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永安康健药业（武汉）有限公司研究开发中心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8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2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武汉卓鹰世纪科技有限公司研究开发中心</w:t>
            </w:r>
          </w:p>
        </w:tc>
      </w:tr>
      <w:tr w14:paraId="1933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6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1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武汉天宝耐特科技有限公司研究开发中心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F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3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中美华世通生物医药科技（武汉）股份有限公司研究开发中心</w:t>
            </w:r>
          </w:p>
        </w:tc>
      </w:tr>
      <w:tr w14:paraId="4790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A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D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武汉市正弦电气技术有限公司研究开发中心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9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D1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武汉博晟安全技术股份有限公司研究开发中心</w:t>
            </w:r>
          </w:p>
        </w:tc>
      </w:tr>
      <w:tr w14:paraId="3918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D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D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武汉新城美洁环保技术服务有限公司研究开发中心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94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2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穆特科技（武汉）股份有限公司研究开发中心</w:t>
            </w:r>
          </w:p>
        </w:tc>
      </w:tr>
      <w:tr w14:paraId="5807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9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2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武汉尚赛光电科技有限公司研究开发中心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7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9C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武汉金开瑞生物工程有限公司研究开发中心</w:t>
            </w:r>
          </w:p>
        </w:tc>
      </w:tr>
      <w:tr w14:paraId="0202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D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6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武汉泾渭环境科技有限公司研究开发中心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7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D3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武汉互创联合科技有限公司研究开发中心</w:t>
            </w:r>
          </w:p>
        </w:tc>
      </w:tr>
      <w:tr w14:paraId="059E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A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D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武汉思普崚技术有限公司研究开发中心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3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F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武汉极目智能技术有限公司研究开发中心</w:t>
            </w:r>
          </w:p>
        </w:tc>
      </w:tr>
      <w:tr w14:paraId="4CAC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A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C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湖北国网华中科技开发有限责任公司研究开发中心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6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C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华引芯（武汉）科技有限公司研究开发中心</w:t>
            </w:r>
          </w:p>
        </w:tc>
      </w:tr>
      <w:tr w14:paraId="75E6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C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A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武汉库柏特科技有限公司研究开发中心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3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8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武汉泰乐奇信息科技有限公司研究开发中心</w:t>
            </w:r>
          </w:p>
        </w:tc>
      </w:tr>
      <w:tr w14:paraId="64ED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D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F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武汉元光科技有限公司研究开发中心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1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1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武汉木仓科技股份有限公司研究开发中心</w:t>
            </w:r>
          </w:p>
        </w:tc>
      </w:tr>
      <w:tr w14:paraId="0ED1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7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B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武汉镭健科技有限责任公司研究开发中心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1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F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致众（武汉）科技集团股份有限公司研究开发中心</w:t>
            </w:r>
          </w:p>
        </w:tc>
      </w:tr>
      <w:tr w14:paraId="3ECD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2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C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武汉佳禾生物科技有限责任公司研究开发中心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B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武汉璟丰科技有限公司研究开发中心</w:t>
            </w:r>
          </w:p>
        </w:tc>
      </w:tr>
      <w:tr w14:paraId="53E3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4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1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软通动力技术服务有限公司研究开发中心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2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A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武汉市烽视威科技有限公司研究开发中心</w:t>
            </w:r>
          </w:p>
        </w:tc>
      </w:tr>
      <w:tr w14:paraId="565C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9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A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湖北微驾技术有限公司研究开发中心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F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3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湖北三环成套工业有限公司研究开发中心</w:t>
            </w:r>
          </w:p>
        </w:tc>
      </w:tr>
      <w:tr w14:paraId="491A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8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武汉合康动力技术有限公司研究开发中心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8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F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武汉航天远景科技股份有限公司研究开发中心</w:t>
            </w:r>
          </w:p>
        </w:tc>
      </w:tr>
      <w:tr w14:paraId="744C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7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ED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武汉海翼科技有限公司研究开发中心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6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2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武汉华正空间软件技术有限公司研究开发中心</w:t>
            </w:r>
          </w:p>
        </w:tc>
      </w:tr>
      <w:tr w14:paraId="325B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25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0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武汉博激世纪科技有限公司研究开发中心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9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7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武汉捷讯信息技术有限公司研究开发中心</w:t>
            </w:r>
          </w:p>
        </w:tc>
      </w:tr>
      <w:tr w14:paraId="7FAE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C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F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武汉源启科技股份有限公司研究开发中心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2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A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武汉易维科技股份有限公司研究开发中心</w:t>
            </w:r>
          </w:p>
        </w:tc>
      </w:tr>
      <w:tr w14:paraId="0630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0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0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新能量科技股份有限公司研究开发中心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D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E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湖北益健堂科技股份有限公司研究开发中心</w:t>
            </w:r>
          </w:p>
        </w:tc>
      </w:tr>
      <w:tr w14:paraId="0961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1C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7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武汉科锐电气股份有限公司研究开发中心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71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0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武汉善福重型机床有限公司研究开发中心</w:t>
            </w:r>
          </w:p>
        </w:tc>
      </w:tr>
      <w:tr w14:paraId="5C16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E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C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武汉克莱美特环境设备有限公司研究开发中心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0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5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武汉绿色网络股份有限公司研究开发中心</w:t>
            </w:r>
          </w:p>
        </w:tc>
      </w:tr>
      <w:tr w14:paraId="3B22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A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C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武汉广益交通科技股份有限公司研究开发中心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4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3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武汉永力睿源科技有限公司研究开发中心</w:t>
            </w:r>
          </w:p>
        </w:tc>
      </w:tr>
      <w:tr w14:paraId="278A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C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4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武汉吉事达科技股份有限公司研究开发中心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C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8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武汉华俄激光工程有限公司研究开发中心</w:t>
            </w:r>
          </w:p>
        </w:tc>
      </w:tr>
      <w:tr w14:paraId="543D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3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武汉励合药业有限公司研究开发中心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D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6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武汉博宇光电系统有限责任公司研究开发中心</w:t>
            </w:r>
          </w:p>
        </w:tc>
      </w:tr>
      <w:tr w14:paraId="59E9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3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B0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湖北拓普电力有限公司研究开发中心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4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D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武汉力行远方电源科技有限公司研究开发中心</w:t>
            </w:r>
          </w:p>
        </w:tc>
      </w:tr>
      <w:tr w14:paraId="626D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0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1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湖北加德科技股份有限公司研究开发中心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3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D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武汉迈异信息科技有限公司研究开发中心</w:t>
            </w:r>
          </w:p>
        </w:tc>
      </w:tr>
      <w:tr w14:paraId="3BF8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1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6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武汉国电武仪电气股份有限公司研究开发中心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8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6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武汉安耐捷科技工程有限公司研究开发中心</w:t>
            </w:r>
          </w:p>
        </w:tc>
      </w:tr>
      <w:tr w14:paraId="50CF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3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A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武汉凯尔信汽车零部件有限公司研究开发中心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D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8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武汉经开区（104-108为2022年备案的研发中心,109-115为2022年以前备案的研发中心）</w:t>
            </w:r>
          </w:p>
        </w:tc>
      </w:tr>
      <w:tr w14:paraId="12B0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0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6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武汉市依翎针织有限责任公司研究开发中心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3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F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武汉中科先进材料科技有限公司研究开发中心</w:t>
            </w:r>
          </w:p>
        </w:tc>
      </w:tr>
      <w:tr w14:paraId="2372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6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2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武汉康乐药业股份有限公司研究开发中心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F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7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武汉雄韬氢雄燃料电池科技有限公司研究开发中心</w:t>
            </w:r>
          </w:p>
        </w:tc>
      </w:tr>
      <w:tr w14:paraId="657F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4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B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武汉海尔电冰柜有限公司研究开发中心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F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3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神龙汽车有限公司研究开发中心</w:t>
            </w:r>
          </w:p>
        </w:tc>
      </w:tr>
      <w:tr w14:paraId="5BA4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E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4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法雷奥照明湖北技术中心有限公司研究开发中心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A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8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武汉威佳电子有限公司研究开发中心</w:t>
            </w:r>
          </w:p>
        </w:tc>
      </w:tr>
      <w:tr w14:paraId="38C9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9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7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武汉泛洲机械制造有限公司研究开发中心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A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8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武汉洁力环保产业有限公司研究开发中心</w:t>
            </w:r>
          </w:p>
        </w:tc>
      </w:tr>
      <w:tr w14:paraId="6681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3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1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武汉正丰汽车零部件系统有限责任公司研究开发中心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B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F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武汉敏惠汽车零部件有限公司研究开发中心</w:t>
            </w:r>
          </w:p>
        </w:tc>
      </w:tr>
      <w:tr w14:paraId="18CD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6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东西湖区（116-121为2022年备案的研发中心,122-124为2022年以前备案的研发中心）</w:t>
            </w:r>
          </w:p>
        </w:tc>
      </w:tr>
      <w:tr w14:paraId="4EAA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3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0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湖北九州云仓科技发展有限公司研究开发中心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6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E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智网安云（武汉）信息技术有限公司研究开发中心</w:t>
            </w:r>
          </w:p>
        </w:tc>
      </w:tr>
      <w:tr w14:paraId="7D91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5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1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武汉当代华路光电技术有限公司研究开发中心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3D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6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武汉银采天纸业股份有限公司研究开发中心</w:t>
            </w:r>
          </w:p>
        </w:tc>
      </w:tr>
      <w:tr w14:paraId="456E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0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4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毕昇云技术有限公司研究开发中心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D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B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湖北周黑鸭食品工业园有限公司研究开发中心</w:t>
            </w:r>
          </w:p>
        </w:tc>
      </w:tr>
      <w:tr w14:paraId="5354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B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7A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武汉华沃电源技术有限公司研究开发中心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C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3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武汉市江汉医疗制药设备有限公司研究开发中心</w:t>
            </w:r>
          </w:p>
        </w:tc>
      </w:tr>
      <w:tr w14:paraId="5B2C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F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D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武汉矽感科技有限公司研究开发中心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F6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6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长江新区（125-133为2022年备案的研发中心,134-136为2022年以前备案的研发中心）</w:t>
            </w:r>
          </w:p>
        </w:tc>
      </w:tr>
      <w:tr w14:paraId="005B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1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B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武汉新港大洋汽车零部件有限公司研究开发中心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2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A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武汉市美奇斯机械设备有限公司研究开发中心</w:t>
            </w:r>
          </w:p>
        </w:tc>
      </w:tr>
      <w:tr w14:paraId="6534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D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4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武汉市飞托克实业有限公司研究开发中心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8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A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中金辐照武汉有限公司研究开发中心</w:t>
            </w:r>
          </w:p>
        </w:tc>
      </w:tr>
      <w:tr w14:paraId="10E3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F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4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稳健医疗（武汉）有限公司研究开发中心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A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D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武汉齐达康能源装备有限公司研究开发中心</w:t>
            </w:r>
          </w:p>
        </w:tc>
      </w:tr>
      <w:tr w14:paraId="0B96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1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3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武汉市华江幸福装配式建筑有限公司研究开发中心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C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2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武汉市铁研汽车零件有限公司研究开发中心</w:t>
            </w:r>
          </w:p>
        </w:tc>
      </w:tr>
      <w:tr w14:paraId="34F7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8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0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武汉鑫祥旺实业有限责任公司研究开发中心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0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8A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武船重型工程股份有限公司研究开发中心</w:t>
            </w:r>
          </w:p>
        </w:tc>
      </w:tr>
      <w:tr w14:paraId="6F4E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3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EB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武汉华枫传感技术有限责任公司研究开发中心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7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0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武汉市海平乐器制造有限公司研究开发中心</w:t>
            </w:r>
          </w:p>
        </w:tc>
      </w:tr>
      <w:tr w14:paraId="2901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4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江岸区（137、138为2022年备案的研发中心,139为2022年以前备案的研发中心）</w:t>
            </w:r>
          </w:p>
        </w:tc>
      </w:tr>
      <w:tr w14:paraId="4FF4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F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0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武汉南北极测绘地理信息有限公司研究开发中心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E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9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中电建武汉铁塔有限公司研究开发中心</w:t>
            </w:r>
          </w:p>
        </w:tc>
      </w:tr>
      <w:tr w14:paraId="6BA7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D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C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武汉长联来福制药股份有限公司研究开发中心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4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1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江汉区（140-144为2022年备案的研发中心,145为2022年以前备案的研发中心）</w:t>
            </w:r>
          </w:p>
        </w:tc>
      </w:tr>
      <w:tr w14:paraId="0A50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4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1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云启智慧科技有限公司研究开发中心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3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3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中电科长江数据有限公司研究开发中心</w:t>
            </w:r>
          </w:p>
        </w:tc>
      </w:tr>
      <w:tr w14:paraId="6D81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0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C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武汉大数据产业发展有限公司研究开发中心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E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3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长峡数字能源科技（湖北）有限公司研究开发中心</w:t>
            </w:r>
          </w:p>
        </w:tc>
      </w:tr>
      <w:tr w14:paraId="6632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E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C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武汉嘉瑞科技有限公司研究开发中心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7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A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武汉通联路桥机械技术有限公司研究开发中心</w:t>
            </w:r>
          </w:p>
        </w:tc>
      </w:tr>
      <w:tr w14:paraId="7175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1E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硚口区（146-150为2022年备案的研发中心,151为2022年以前备案的研发中心）</w:t>
            </w:r>
          </w:p>
        </w:tc>
      </w:tr>
      <w:tr w14:paraId="69CC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3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9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武汉爱瑞迪科技有限公司研究开发中心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0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C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湖北普罗格科技集团股份有限公司研究开发中心</w:t>
            </w:r>
          </w:p>
        </w:tc>
      </w:tr>
      <w:tr w14:paraId="5DF6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D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2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中铁桥研科技有限公司研究开发中心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1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5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武汉蓝海科创技术有限公司研究开发中心</w:t>
            </w:r>
          </w:p>
        </w:tc>
      </w:tr>
      <w:tr w14:paraId="4609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3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D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武汉海慧特装科技股份有限公司研究开发中心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90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1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武汉兰卫医学检验实验室有限公司研究开发中心</w:t>
            </w:r>
          </w:p>
        </w:tc>
      </w:tr>
      <w:tr w14:paraId="1F49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1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汉阳区（152、153为2022年备案的研发中心）</w:t>
            </w:r>
          </w:p>
        </w:tc>
      </w:tr>
      <w:tr w14:paraId="4644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7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8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武汉市武公服装有限公司研究开发中心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5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F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武汉路宝市政建设配套设施有限公司研究开发中心</w:t>
            </w:r>
          </w:p>
        </w:tc>
      </w:tr>
      <w:tr w14:paraId="6BC6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C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武昌区（154-157为2022年备案的研发中心）</w:t>
            </w:r>
          </w:p>
        </w:tc>
      </w:tr>
      <w:tr w14:paraId="03B4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D3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A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武汉谦诚桩工科技股份有限公司研究开发中心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8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0D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武汉创展云图科技有限公司研究开发中心</w:t>
            </w:r>
          </w:p>
        </w:tc>
      </w:tr>
      <w:tr w14:paraId="2C5B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8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D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鸣飞伟业技术有限公司研究开发中心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F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8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飞燕航空遥感技术有限公司研究开发中心</w:t>
            </w:r>
          </w:p>
        </w:tc>
      </w:tr>
      <w:tr w14:paraId="35BA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8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青山区（158-159为2022年备案的研发中心,160-161为2022年以前备案的研发中心）</w:t>
            </w:r>
          </w:p>
        </w:tc>
      </w:tr>
      <w:tr w14:paraId="2D3F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E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2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拜尔液压动力（武汉）股份有限公司研究开发中心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6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0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武汉北湖云峰环保科技有限公司研究开发中心</w:t>
            </w:r>
          </w:p>
        </w:tc>
      </w:tr>
      <w:tr w14:paraId="0477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9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8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武汉齐飞电气有限公司研究开发中心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5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4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武汉保华新材料股份有限公司研究开发中心</w:t>
            </w:r>
          </w:p>
        </w:tc>
      </w:tr>
      <w:tr w14:paraId="0389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1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洪山区（162-164为2022年备案的研发中心,165-167为2022年以前备案的研发中心）</w:t>
            </w:r>
          </w:p>
        </w:tc>
      </w:tr>
      <w:tr w14:paraId="4213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3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D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武汉齐物科技有限公司研究开发中心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9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6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武汉岩石科技有限公司研究开发中心</w:t>
            </w:r>
          </w:p>
        </w:tc>
      </w:tr>
      <w:tr w14:paraId="305D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B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0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湖北正平水利水电工程质量检测有限公司研究开发中心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1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5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武汉童学文化股份有限公司研究开发中心</w:t>
            </w:r>
          </w:p>
        </w:tc>
      </w:tr>
      <w:tr w14:paraId="4A6B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2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0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武汉纽威制药机械有限公司研究开发中心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8D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C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武汉飞游科技有限公司研究开发中心</w:t>
            </w:r>
          </w:p>
        </w:tc>
      </w:tr>
      <w:tr w14:paraId="5F74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E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蔡甸区（168、169为2022年以前备案的研发中心）</w:t>
            </w:r>
          </w:p>
        </w:tc>
      </w:tr>
      <w:tr w14:paraId="19D2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F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E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武汉博莱瑞汽车饰件有限公司研究开发中心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F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7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武汉安在厨具有限公司研究开发中心</w:t>
            </w:r>
          </w:p>
        </w:tc>
      </w:tr>
      <w:tr w14:paraId="6CF7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C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黄陂区（170为2022年备案的研发中心,171-173为2022年以前备案的研发中心）</w:t>
            </w:r>
          </w:p>
        </w:tc>
      </w:tr>
      <w:tr w14:paraId="34E5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3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C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武汉攀升鼎承科技有限公司研究开发中心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0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D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武汉长海电气科技开发有限公司研究开发中心</w:t>
            </w:r>
          </w:p>
        </w:tc>
      </w:tr>
      <w:tr w14:paraId="2E24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4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B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湖北绿智精工科技有限公司研究开发中心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5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73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湖北穆兰同大科技有限公司研究开发中心</w:t>
            </w:r>
          </w:p>
        </w:tc>
      </w:tr>
      <w:tr w14:paraId="43D7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江夏区（174-184为2022年备案的研发中心,185-188为2022年以前备案的研发中心）</w:t>
            </w:r>
          </w:p>
        </w:tc>
      </w:tr>
      <w:tr w14:paraId="1B49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D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9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武汉久安药业有限公司研究开发中心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8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武汉朗涤环保科技工程有限公司研究开发中心</w:t>
            </w:r>
          </w:p>
        </w:tc>
      </w:tr>
      <w:tr w14:paraId="1F99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4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5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武汉国检检测技术有限公司研究开发中心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2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7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中科天工（武汉）智能技术有限公司研究开发中心</w:t>
            </w:r>
          </w:p>
        </w:tc>
      </w:tr>
      <w:tr w14:paraId="6A39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1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8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武汉奥特彼电机有限公司研究开发中心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D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6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海波重型工程科技股份有限公司研究开发中心</w:t>
            </w:r>
          </w:p>
        </w:tc>
      </w:tr>
      <w:tr w14:paraId="7D47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9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F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广东鸿图武汉压铸有限公司研究开发中心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3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B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武汉中精科技有限公司研究开发中心</w:t>
            </w:r>
          </w:p>
        </w:tc>
      </w:tr>
      <w:tr w14:paraId="1E4C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8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9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武汉贝参药业股份有限公司研究开发中心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3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6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武汉东海石化重型装备有限公司研究开发中心</w:t>
            </w:r>
          </w:p>
        </w:tc>
      </w:tr>
      <w:tr w14:paraId="6B3D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6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F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武汉华中天纬测控有限公司研究开发中心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B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5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武汉小蜜蜂食品有限公司研究开发中心</w:t>
            </w:r>
          </w:p>
        </w:tc>
      </w:tr>
      <w:tr w14:paraId="0F70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E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C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力神电池（武汉）有限公司研究开发中心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2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F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武汉铁盾民防工程有限公司研究开发中心</w:t>
            </w:r>
          </w:p>
        </w:tc>
      </w:tr>
      <w:tr w14:paraId="630D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2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9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武汉凡谷陶瓷材料有限公司研究开发中心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A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A2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9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新洲区（189、190为2022年备案的研发中心,191为2022年以前备案的研发中心）</w:t>
            </w:r>
          </w:p>
        </w:tc>
      </w:tr>
      <w:tr w14:paraId="0163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5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A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武汉中森医疗用品有限公司研究开发中心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4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1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航天科工空间工程发展有限公司研究开发中心</w:t>
            </w:r>
          </w:p>
        </w:tc>
      </w:tr>
      <w:tr w14:paraId="67EF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A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7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武汉市大兴蜂业有限责任公司研究开发中心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F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5C01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</w:p>
    <w:p w14:paraId="17A183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061B8"/>
    <w:rsid w:val="115061B8"/>
    <w:rsid w:val="40C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文星仿宋" w:hAnsi="文星仿宋" w:eastAsia="文星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2025-08-18T09:54:00Z</dcterms:created>
  <dc:creator>蘑菇倩</dc:creator>
  <cp:lastModifiedBy>蘑菇倩</cp:lastModifiedBy>
  <dcterms:modified xsi:type="dcterms:W3CDTF">2025-08-18T10:01:14Z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56F1105ADB834FCB8B11640E216ADA2C_11</vt:lpwstr>
  </property>
  <property fmtid="{D5CDD505-2E9C-101B-9397-08002B2CF9AE}" pid="4" name="KSOTemplateDocerSaveRecord">
    <vt:lpwstr>eyJoZGlkIjoiNmQ3MDEzN2YwMjk4MWFhMzU5YmI1ZmI0NWUzMDRiZjciLCJ1c2VySWQiOiI3MzM0MjkyNjgifQ==</vt:lpwstr>
  </property>
</Properties>
</file>